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firstLine="567"/>
        <w:jc w:val="right"/>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Дело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05-0035/2608/2024</w:t>
      </w:r>
    </w:p>
    <w:p>
      <w:pPr>
        <w:spacing w:before="0" w:after="0"/>
        <w:ind w:firstLine="567"/>
        <w:jc w:val="right"/>
        <w:rPr>
          <w:sz w:val="28"/>
          <w:szCs w:val="28"/>
        </w:rPr>
      </w:pPr>
      <w:r>
        <w:rPr>
          <w:rFonts w:ascii="Times New Roman" w:eastAsia="Times New Roman" w:hAnsi="Times New Roman" w:cs="Times New Roman"/>
          <w:sz w:val="28"/>
          <w:szCs w:val="28"/>
        </w:rPr>
        <w:t>УИД86MS0063-01-2024-000055-79</w:t>
      </w:r>
    </w:p>
    <w:p>
      <w:pPr>
        <w:spacing w:before="0" w:after="0"/>
        <w:jc w:val="center"/>
        <w:rPr>
          <w:sz w:val="28"/>
          <w:szCs w:val="28"/>
        </w:rPr>
      </w:pPr>
      <w:r>
        <w:rPr>
          <w:rFonts w:ascii="Times New Roman" w:eastAsia="Times New Roman" w:hAnsi="Times New Roman" w:cs="Times New Roman"/>
          <w:sz w:val="28"/>
          <w:szCs w:val="28"/>
        </w:rPr>
        <w:t>ПОСТАНОВЛЕНИЕ</w:t>
      </w:r>
    </w:p>
    <w:p>
      <w:pPr>
        <w:spacing w:before="0" w:after="0"/>
        <w:jc w:val="center"/>
        <w:rPr>
          <w:sz w:val="28"/>
          <w:szCs w:val="28"/>
        </w:rPr>
      </w:pPr>
      <w:r>
        <w:rPr>
          <w:rFonts w:ascii="Times New Roman" w:eastAsia="Times New Roman" w:hAnsi="Times New Roman" w:cs="Times New Roman"/>
          <w:sz w:val="28"/>
          <w:szCs w:val="28"/>
        </w:rPr>
        <w:t>по делу об административном правонарушении</w:t>
      </w:r>
    </w:p>
    <w:p>
      <w:pPr>
        <w:spacing w:before="0" w:after="0"/>
        <w:rPr>
          <w:sz w:val="28"/>
          <w:szCs w:val="28"/>
        </w:rPr>
      </w:pPr>
    </w:p>
    <w:p>
      <w:pPr>
        <w:spacing w:before="0" w:after="0"/>
        <w:jc w:val="both"/>
        <w:rPr>
          <w:sz w:val="28"/>
          <w:szCs w:val="28"/>
        </w:rPr>
      </w:pPr>
      <w:r>
        <w:rPr>
          <w:rFonts w:ascii="Times New Roman" w:eastAsia="Times New Roman" w:hAnsi="Times New Roman" w:cs="Times New Roman"/>
          <w:sz w:val="28"/>
          <w:szCs w:val="28"/>
        </w:rPr>
        <w:t>17 января 2024</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года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город Сургут </w:t>
      </w:r>
    </w:p>
    <w:p>
      <w:pPr>
        <w:spacing w:before="0" w:after="0"/>
        <w:jc w:val="both"/>
        <w:rPr>
          <w:sz w:val="28"/>
          <w:szCs w:val="28"/>
        </w:rPr>
      </w:pPr>
    </w:p>
    <w:p>
      <w:pPr>
        <w:spacing w:before="0" w:after="0"/>
        <w:ind w:firstLine="567"/>
        <w:jc w:val="both"/>
        <w:rPr>
          <w:sz w:val="28"/>
          <w:szCs w:val="28"/>
        </w:rPr>
      </w:pPr>
      <w:r>
        <w:rPr>
          <w:rFonts w:ascii="Times New Roman" w:eastAsia="Times New Roman" w:hAnsi="Times New Roman" w:cs="Times New Roman"/>
          <w:sz w:val="28"/>
          <w:szCs w:val="28"/>
        </w:rPr>
        <w:t>М</w:t>
      </w:r>
      <w:r>
        <w:rPr>
          <w:rFonts w:ascii="Times New Roman" w:eastAsia="Times New Roman" w:hAnsi="Times New Roman" w:cs="Times New Roman"/>
          <w:sz w:val="28"/>
          <w:szCs w:val="28"/>
        </w:rPr>
        <w:t>ирово</w:t>
      </w:r>
      <w:r>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суд</w:t>
      </w:r>
      <w:r>
        <w:rPr>
          <w:rFonts w:ascii="Times New Roman" w:eastAsia="Times New Roman" w:hAnsi="Times New Roman" w:cs="Times New Roman"/>
          <w:sz w:val="28"/>
          <w:szCs w:val="28"/>
        </w:rPr>
        <w:t>ь</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судебного участка № </w:t>
      </w:r>
      <w:r>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Сургутского судебного района города окружного значения Сургута Ханты-Мансийского автономного округа – Югры Романова И.А.,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расположенного</w:t>
      </w:r>
      <w:r>
        <w:rPr>
          <w:rFonts w:ascii="Times New Roman" w:eastAsia="Times New Roman" w:hAnsi="Times New Roman" w:cs="Times New Roman"/>
          <w:sz w:val="28"/>
          <w:szCs w:val="28"/>
        </w:rPr>
        <w:t xml:space="preserve"> по адресу: Тюменская область, г. Сургут, ул. </w:t>
      </w:r>
      <w:r>
        <w:rPr>
          <w:rFonts w:ascii="Times New Roman" w:eastAsia="Times New Roman" w:hAnsi="Times New Roman" w:cs="Times New Roman"/>
          <w:sz w:val="28"/>
          <w:szCs w:val="28"/>
        </w:rPr>
        <w:t xml:space="preserve">Гагарина д. 9 </w:t>
      </w:r>
      <w:r>
        <w:rPr>
          <w:rFonts w:ascii="Times New Roman" w:eastAsia="Times New Roman" w:hAnsi="Times New Roman" w:cs="Times New Roman"/>
          <w:sz w:val="28"/>
          <w:szCs w:val="28"/>
        </w:rPr>
        <w:t>каб</w:t>
      </w:r>
      <w:r>
        <w:rPr>
          <w:rFonts w:ascii="Times New Roman" w:eastAsia="Times New Roman" w:hAnsi="Times New Roman" w:cs="Times New Roman"/>
          <w:sz w:val="28"/>
          <w:szCs w:val="28"/>
        </w:rPr>
        <w:t>. 410</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рассмотрев материалы дела об административном правонарушении, предусмотренном ч. </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ст. 12.</w:t>
      </w:r>
      <w:r>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КоАП РФ, в </w:t>
      </w:r>
      <w:r>
        <w:rPr>
          <w:rFonts w:ascii="Times New Roman" w:eastAsia="Times New Roman" w:hAnsi="Times New Roman" w:cs="Times New Roman"/>
          <w:sz w:val="28"/>
          <w:szCs w:val="28"/>
        </w:rPr>
        <w:t xml:space="preserve">отношении </w:t>
      </w:r>
      <w:r>
        <w:rPr>
          <w:rFonts w:ascii="Times New Roman" w:eastAsia="Times New Roman" w:hAnsi="Times New Roman" w:cs="Times New Roman"/>
          <w:sz w:val="28"/>
          <w:szCs w:val="28"/>
        </w:rPr>
        <w:t xml:space="preserve">Мирзоева Мухаммада </w:t>
      </w:r>
      <w:r>
        <w:rPr>
          <w:rFonts w:ascii="Times New Roman" w:eastAsia="Times New Roman" w:hAnsi="Times New Roman" w:cs="Times New Roman"/>
          <w:sz w:val="28"/>
          <w:szCs w:val="28"/>
        </w:rPr>
        <w:t>Хусеновича</w:t>
      </w:r>
      <w:r>
        <w:rPr>
          <w:rFonts w:ascii="Times New Roman" w:eastAsia="Times New Roman" w:hAnsi="Times New Roman" w:cs="Times New Roman"/>
          <w:sz w:val="28"/>
          <w:szCs w:val="28"/>
        </w:rPr>
        <w:t xml:space="preserve">, </w:t>
      </w:r>
      <w:r>
        <w:rPr>
          <w:rStyle w:val="cat-PassportDatagrp-19rplc-9"/>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xml:space="preserve"> </w:t>
      </w:r>
      <w:r>
        <w:rPr>
          <w:rStyle w:val="cat-UserDefinedgrp-30rplc-10"/>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pPr>
        <w:spacing w:before="0" w:after="0"/>
        <w:ind w:firstLine="567"/>
        <w:jc w:val="center"/>
        <w:rPr>
          <w:sz w:val="28"/>
          <w:szCs w:val="28"/>
        </w:rPr>
      </w:pPr>
    </w:p>
    <w:p>
      <w:pPr>
        <w:spacing w:before="0" w:after="0"/>
        <w:ind w:firstLine="567"/>
        <w:jc w:val="center"/>
        <w:rPr>
          <w:sz w:val="28"/>
          <w:szCs w:val="28"/>
        </w:rPr>
      </w:pP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становил</w:t>
      </w:r>
      <w:r>
        <w:rPr>
          <w:rFonts w:ascii="Times New Roman" w:eastAsia="Times New Roman" w:hAnsi="Times New Roman" w:cs="Times New Roman"/>
          <w:sz w:val="28"/>
          <w:szCs w:val="28"/>
        </w:rPr>
        <w:t>:</w:t>
      </w:r>
    </w:p>
    <w:p>
      <w:pPr>
        <w:spacing w:before="0" w:after="0"/>
        <w:ind w:firstLine="567"/>
        <w:jc w:val="center"/>
        <w:rPr>
          <w:sz w:val="28"/>
          <w:szCs w:val="28"/>
        </w:rPr>
      </w:pPr>
    </w:p>
    <w:p>
      <w:pPr>
        <w:spacing w:before="0" w:after="0"/>
        <w:ind w:firstLine="567"/>
        <w:jc w:val="both"/>
        <w:rPr>
          <w:sz w:val="28"/>
          <w:szCs w:val="28"/>
        </w:rPr>
      </w:pPr>
      <w:r>
        <w:rPr>
          <w:rFonts w:ascii="Times New Roman" w:eastAsia="Times New Roman" w:hAnsi="Times New Roman" w:cs="Times New Roman"/>
          <w:sz w:val="28"/>
          <w:szCs w:val="28"/>
        </w:rPr>
        <w:t>09 декабря</w:t>
      </w:r>
      <w:r>
        <w:rPr>
          <w:rFonts w:ascii="Times New Roman" w:eastAsia="Times New Roman" w:hAnsi="Times New Roman" w:cs="Times New Roman"/>
          <w:sz w:val="28"/>
          <w:szCs w:val="28"/>
        </w:rPr>
        <w:t xml:space="preserve"> 2023</w:t>
      </w:r>
      <w:r>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xml:space="preserve"> 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22</w:t>
      </w:r>
      <w:r>
        <w:rPr>
          <w:rFonts w:ascii="Times New Roman" w:eastAsia="Times New Roman" w:hAnsi="Times New Roman" w:cs="Times New Roman"/>
          <w:sz w:val="28"/>
          <w:szCs w:val="28"/>
        </w:rPr>
        <w:t xml:space="preserve"> час</w:t>
      </w:r>
      <w:r>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r>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мин</w:t>
      </w:r>
      <w:r>
        <w:rPr>
          <w:rFonts w:ascii="Times New Roman" w:eastAsia="Times New Roman" w:hAnsi="Times New Roman" w:cs="Times New Roman"/>
          <w:sz w:val="28"/>
          <w:szCs w:val="28"/>
        </w:rPr>
        <w:t>ут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возле д. 1 по пр. Ленина г. Сургут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Мирзоев М.Х.</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управляя транспортным средством </w:t>
      </w:r>
      <w:r>
        <w:rPr>
          <w:rStyle w:val="cat-UserDefinedgrp-31rplc-20"/>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22rplc-21"/>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 совершении обгона движущегося впереди транспортного средства, выехал на полосу предназначенную для встречного движения на пешеходном </w:t>
      </w:r>
      <w:r>
        <w:rPr>
          <w:rFonts w:ascii="Times New Roman" w:eastAsia="Times New Roman" w:hAnsi="Times New Roman" w:cs="Times New Roman"/>
          <w:sz w:val="28"/>
          <w:szCs w:val="28"/>
        </w:rPr>
        <w:t>переходе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чем</w:t>
      </w:r>
      <w:r>
        <w:rPr>
          <w:rFonts w:ascii="Times New Roman" w:eastAsia="Times New Roman" w:hAnsi="Times New Roman" w:cs="Times New Roman"/>
          <w:sz w:val="28"/>
          <w:szCs w:val="28"/>
        </w:rPr>
        <w:t xml:space="preserve"> нарушил</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п.п</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11.4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ПДД</w:t>
      </w:r>
      <w:r>
        <w:rPr>
          <w:rFonts w:ascii="Times New Roman" w:eastAsia="Times New Roman" w:hAnsi="Times New Roman" w:cs="Times New Roman"/>
          <w:sz w:val="28"/>
          <w:szCs w:val="28"/>
        </w:rPr>
        <w:t xml:space="preserve"> РФ.</w:t>
      </w:r>
    </w:p>
    <w:p>
      <w:pPr>
        <w:spacing w:before="0" w:after="0"/>
        <w:ind w:firstLine="567"/>
        <w:jc w:val="both"/>
        <w:rPr>
          <w:sz w:val="28"/>
          <w:szCs w:val="28"/>
        </w:rPr>
      </w:pPr>
      <w:r>
        <w:rPr>
          <w:rFonts w:ascii="Times New Roman" w:eastAsia="Times New Roman" w:hAnsi="Times New Roman" w:cs="Times New Roman"/>
          <w:sz w:val="28"/>
          <w:szCs w:val="28"/>
        </w:rPr>
        <w:t>Мирзоев М.Х.</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судебном заседании ходатайств не заявлял, согласился с правонарушением, пояснил, что выехал на встречную полосу, потому что была большая пробка.</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подтверждение виновности </w:t>
      </w:r>
      <w:r>
        <w:rPr>
          <w:rFonts w:ascii="Times New Roman" w:eastAsia="Times New Roman" w:hAnsi="Times New Roman" w:cs="Times New Roman"/>
          <w:sz w:val="28"/>
          <w:szCs w:val="28"/>
        </w:rPr>
        <w:t>Мирзоева М.Х.</w:t>
      </w:r>
      <w:r>
        <w:rPr>
          <w:rFonts w:ascii="Times New Roman" w:eastAsia="Times New Roman" w:hAnsi="Times New Roman" w:cs="Times New Roman"/>
          <w:sz w:val="28"/>
          <w:szCs w:val="28"/>
        </w:rPr>
        <w:t xml:space="preserve"> в совершении административного правонарушения суду представлены следующие доказательства: </w:t>
      </w:r>
    </w:p>
    <w:p>
      <w:pPr>
        <w:spacing w:before="0" w:after="0"/>
        <w:jc w:val="both"/>
        <w:rPr>
          <w:sz w:val="28"/>
          <w:szCs w:val="28"/>
        </w:rPr>
      </w:pPr>
      <w:r>
        <w:rPr>
          <w:rFonts w:ascii="Times New Roman" w:eastAsia="Times New Roman" w:hAnsi="Times New Roman" w:cs="Times New Roman"/>
          <w:sz w:val="28"/>
          <w:szCs w:val="28"/>
        </w:rPr>
        <w:t xml:space="preserve">- протокол об административном </w:t>
      </w:r>
      <w:r>
        <w:rPr>
          <w:rFonts w:ascii="Times New Roman" w:eastAsia="Times New Roman" w:hAnsi="Times New Roman" w:cs="Times New Roman"/>
          <w:sz w:val="28"/>
          <w:szCs w:val="28"/>
        </w:rPr>
        <w:t>правонарушении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86ХМ </w:t>
      </w:r>
      <w:r>
        <w:rPr>
          <w:rFonts w:ascii="Times New Roman" w:eastAsia="Times New Roman" w:hAnsi="Times New Roman" w:cs="Times New Roman"/>
          <w:sz w:val="28"/>
          <w:szCs w:val="28"/>
        </w:rPr>
        <w:t>565476</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09</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Pr>
          <w:rFonts w:ascii="Times New Roman" w:eastAsia="Times New Roman" w:hAnsi="Times New Roman" w:cs="Times New Roman"/>
          <w:sz w:val="28"/>
          <w:szCs w:val="28"/>
        </w:rPr>
        <w:t>.20</w:t>
      </w:r>
      <w:r>
        <w:rPr>
          <w:rFonts w:ascii="Times New Roman" w:eastAsia="Times New Roman" w:hAnsi="Times New Roman" w:cs="Times New Roman"/>
          <w:sz w:val="28"/>
          <w:szCs w:val="28"/>
        </w:rPr>
        <w:t>2</w:t>
      </w:r>
      <w:r>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г</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pPr>
        <w:spacing w:before="0" w:after="0"/>
        <w:jc w:val="both"/>
        <w:rPr>
          <w:sz w:val="28"/>
          <w:szCs w:val="28"/>
        </w:rPr>
      </w:pPr>
      <w:r>
        <w:rPr>
          <w:rFonts w:ascii="Times New Roman" w:eastAsia="Times New Roman" w:hAnsi="Times New Roman" w:cs="Times New Roman"/>
          <w:sz w:val="28"/>
          <w:szCs w:val="28"/>
        </w:rPr>
        <w:t xml:space="preserve">-рапорт ИДПС ГИБДД </w:t>
      </w:r>
      <w:r>
        <w:rPr>
          <w:rFonts w:ascii="Times New Roman" w:eastAsia="Times New Roman" w:hAnsi="Times New Roman" w:cs="Times New Roman"/>
          <w:sz w:val="28"/>
          <w:szCs w:val="28"/>
        </w:rPr>
        <w:t>УМВД России по г. Сургуту от 09.12.2023г</w:t>
      </w:r>
      <w:r>
        <w:rPr>
          <w:rFonts w:ascii="Times New Roman" w:eastAsia="Times New Roman" w:hAnsi="Times New Roman" w:cs="Times New Roman"/>
          <w:sz w:val="28"/>
          <w:szCs w:val="28"/>
        </w:rPr>
        <w:t>.;</w:t>
      </w:r>
    </w:p>
    <w:p>
      <w:pPr>
        <w:spacing w:before="0" w:after="0"/>
        <w:jc w:val="both"/>
        <w:rPr>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схема нарушения от </w:t>
      </w:r>
      <w:r>
        <w:rPr>
          <w:rFonts w:ascii="Times New Roman" w:eastAsia="Times New Roman" w:hAnsi="Times New Roman" w:cs="Times New Roman"/>
          <w:sz w:val="28"/>
          <w:szCs w:val="28"/>
        </w:rPr>
        <w:t>0</w:t>
      </w:r>
      <w:r>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Pr>
          <w:rFonts w:ascii="Times New Roman" w:eastAsia="Times New Roman" w:hAnsi="Times New Roman" w:cs="Times New Roman"/>
          <w:sz w:val="28"/>
          <w:szCs w:val="28"/>
        </w:rPr>
        <w:t>.2023;</w:t>
      </w:r>
    </w:p>
    <w:p>
      <w:pPr>
        <w:spacing w:before="0" w:after="0"/>
        <w:jc w:val="both"/>
        <w:rPr>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дислокация дорожных знаков и разметки</w:t>
      </w:r>
      <w:r>
        <w:rPr>
          <w:rFonts w:ascii="Times New Roman" w:eastAsia="Times New Roman" w:hAnsi="Times New Roman" w:cs="Times New Roman"/>
          <w:sz w:val="28"/>
          <w:szCs w:val="28"/>
        </w:rPr>
        <w:t>;</w:t>
      </w:r>
    </w:p>
    <w:p>
      <w:pPr>
        <w:spacing w:before="0" w:after="0"/>
        <w:jc w:val="both"/>
        <w:rPr>
          <w:sz w:val="28"/>
          <w:szCs w:val="28"/>
        </w:rPr>
      </w:pPr>
      <w:r>
        <w:rPr>
          <w:rFonts w:ascii="Times New Roman" w:eastAsia="Times New Roman" w:hAnsi="Times New Roman" w:cs="Times New Roman"/>
          <w:sz w:val="28"/>
          <w:szCs w:val="28"/>
        </w:rPr>
        <w:t>-видеозапись правонарушения</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В с</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ответствии с пунктом 1.3 Правил дорожного движения Российской Федерации, утвержденных постановлением Правительства Российской Федерации от 23 октября 1993 года N 1090 (с изм. и доп.) участники дорожного движения обязаны знать и соблюдать относящиеся к ним требования Правил, сигналов светофоров, знаков и разметки.</w:t>
      </w:r>
    </w:p>
    <w:p>
      <w:pPr>
        <w:spacing w:before="0" w:after="0"/>
        <w:ind w:firstLine="567"/>
        <w:jc w:val="both"/>
        <w:rPr>
          <w:sz w:val="28"/>
          <w:szCs w:val="28"/>
        </w:rPr>
      </w:pPr>
      <w:r>
        <w:rPr>
          <w:rFonts w:ascii="Times New Roman" w:eastAsia="Times New Roman" w:hAnsi="Times New Roman" w:cs="Times New Roman"/>
          <w:sz w:val="28"/>
          <w:szCs w:val="28"/>
        </w:rPr>
        <w:t xml:space="preserve">Согласно п. 1.2 ПДД обгон – это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 </w:t>
      </w:r>
    </w:p>
    <w:p>
      <w:pPr>
        <w:spacing w:before="0" w:after="0"/>
        <w:ind w:firstLine="567"/>
        <w:jc w:val="both"/>
        <w:rPr>
          <w:sz w:val="28"/>
          <w:szCs w:val="28"/>
        </w:rPr>
      </w:pPr>
      <w:r>
        <w:rPr>
          <w:rFonts w:ascii="Times New Roman" w:eastAsia="Times New Roman" w:hAnsi="Times New Roman" w:cs="Times New Roman"/>
          <w:sz w:val="28"/>
          <w:szCs w:val="28"/>
        </w:rPr>
        <w:t xml:space="preserve">Согласно п. </w:t>
      </w:r>
      <w:r>
        <w:rPr>
          <w:rFonts w:ascii="Times New Roman" w:eastAsia="Times New Roman" w:hAnsi="Times New Roman" w:cs="Times New Roman"/>
          <w:sz w:val="28"/>
          <w:szCs w:val="28"/>
        </w:rPr>
        <w:t xml:space="preserve">11.4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ПДД</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обгон запрещен на</w:t>
      </w:r>
      <w:r>
        <w:rPr>
          <w:rFonts w:ascii="Times New Roman" w:eastAsia="Times New Roman" w:hAnsi="Times New Roman" w:cs="Times New Roman"/>
          <w:sz w:val="28"/>
          <w:szCs w:val="28"/>
        </w:rPr>
        <w:t xml:space="preserve"> пешеходных переходах</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Пунктом 15 </w:t>
      </w:r>
      <w:r>
        <w:rPr>
          <w:rFonts w:ascii="Times New Roman" w:eastAsia="Times New Roman" w:hAnsi="Times New Roman" w:cs="Times New Roman"/>
          <w:sz w:val="28"/>
          <w:szCs w:val="28"/>
        </w:rPr>
        <w:t>Постановлени</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Пленума Верховного Суда РФ от 25 июня 2019</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 N</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установлено, что д</w:t>
      </w:r>
      <w:r>
        <w:rPr>
          <w:rFonts w:ascii="Times New Roman" w:eastAsia="Times New Roman" w:hAnsi="Times New Roman" w:cs="Times New Roman"/>
          <w:sz w:val="28"/>
          <w:szCs w:val="28"/>
        </w:rPr>
        <w:t>ействия водителя, связанные с нарушением требований ПДД РФ,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квалификации по части 4 статьи 12.15 КоАП РФ.</w:t>
      </w:r>
    </w:p>
    <w:p>
      <w:pPr>
        <w:spacing w:before="0" w:after="0"/>
        <w:ind w:firstLine="708"/>
        <w:jc w:val="both"/>
        <w:rPr>
          <w:sz w:val="28"/>
          <w:szCs w:val="28"/>
        </w:rPr>
      </w:pPr>
      <w:r>
        <w:rPr>
          <w:rFonts w:ascii="Times New Roman" w:eastAsia="Times New Roman" w:hAnsi="Times New Roman" w:cs="Times New Roman"/>
          <w:sz w:val="28"/>
          <w:szCs w:val="28"/>
        </w:rPr>
        <w:t xml:space="preserve">Изложенные доказательства получены с соблюдением требований КоАП РФ, допустимы и достоверны, оценены судом по правилам ст. 26.11 КоАП РФ и в своей совокупности подтверждают вину </w:t>
      </w:r>
      <w:r>
        <w:rPr>
          <w:rFonts w:ascii="Times New Roman" w:eastAsia="Times New Roman" w:hAnsi="Times New Roman" w:cs="Times New Roman"/>
          <w:sz w:val="28"/>
          <w:szCs w:val="28"/>
        </w:rPr>
        <w:t>Мирзоева М.Х.</w:t>
      </w:r>
      <w:r>
        <w:rPr>
          <w:rFonts w:ascii="Times New Roman" w:eastAsia="Times New Roman" w:hAnsi="Times New Roman" w:cs="Times New Roman"/>
          <w:sz w:val="28"/>
          <w:szCs w:val="28"/>
        </w:rPr>
        <w:t xml:space="preserve"> в совершении административного правонарушения.</w:t>
      </w:r>
      <w:r>
        <w:rPr>
          <w:rFonts w:ascii="Times New Roman" w:eastAsia="Times New Roman" w:hAnsi="Times New Roman" w:cs="Times New Roman"/>
          <w:sz w:val="28"/>
          <w:szCs w:val="28"/>
        </w:rPr>
        <w:t xml:space="preserve">      </w:t>
      </w:r>
    </w:p>
    <w:p>
      <w:pPr>
        <w:spacing w:before="0" w:after="0"/>
        <w:ind w:firstLine="567"/>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Суд квалифицирует действия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Мирзоева М.Х.</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ч.</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ст.12.</w:t>
      </w:r>
      <w:r>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Кодекса РФ об административных правонарушениях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выезд в нарушение Правил дорожного движения на полосу, предназначенную для встречного движения, за исключением случаев, предусмотренных ч. 3 ст. 12.15 КоАП РФ.</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 назначении административного наказания, суд учитывает характер совершенного административного правонарушения, личность виновного, его имущественное положение, обстоятельства смягчающие и отягчающие административную ответственность.</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Обстоятельств, смягчающих ответственность лица, в отношении которого ведется производство по делу об административном правонарушении, судом не установлено.</w:t>
      </w:r>
    </w:p>
    <w:p>
      <w:pPr>
        <w:spacing w:before="0" w:after="0"/>
        <w:ind w:firstLine="567"/>
        <w:jc w:val="both"/>
        <w:rPr>
          <w:sz w:val="28"/>
          <w:szCs w:val="28"/>
        </w:rPr>
      </w:pPr>
      <w:r>
        <w:rPr>
          <w:rFonts w:ascii="Times New Roman" w:eastAsia="Times New Roman" w:hAnsi="Times New Roman" w:cs="Times New Roman"/>
          <w:sz w:val="28"/>
          <w:szCs w:val="28"/>
        </w:rPr>
        <w:t xml:space="preserve">Обстоятельством, отягчающим ответственность лица, в отношении которого ведется производство по делу об административном правонарушении, является повторное совершение однородного правонарушения, поскольку в течении года </w:t>
      </w:r>
      <w:r>
        <w:rPr>
          <w:rFonts w:ascii="Times New Roman" w:eastAsia="Times New Roman" w:hAnsi="Times New Roman" w:cs="Times New Roman"/>
          <w:sz w:val="28"/>
          <w:szCs w:val="28"/>
        </w:rPr>
        <w:t xml:space="preserve">неоднократно (20 раз) </w:t>
      </w:r>
      <w:r>
        <w:rPr>
          <w:rFonts w:ascii="Times New Roman" w:eastAsia="Times New Roman" w:hAnsi="Times New Roman" w:cs="Times New Roman"/>
          <w:sz w:val="28"/>
          <w:szCs w:val="28"/>
        </w:rPr>
        <w:t>Мирзоев М.Х.</w:t>
      </w:r>
      <w:r>
        <w:rPr>
          <w:rFonts w:ascii="Times New Roman" w:eastAsia="Times New Roman" w:hAnsi="Times New Roman" w:cs="Times New Roman"/>
          <w:sz w:val="28"/>
          <w:szCs w:val="28"/>
        </w:rPr>
        <w:t xml:space="preserve"> привлекалс</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к административной ответственности за нарушение Правил дорожного движения, по которым срок, предусмотренный ст. 4.6 КоАП РФ, не истек.</w:t>
      </w:r>
    </w:p>
    <w:p>
      <w:pPr>
        <w:spacing w:before="0" w:after="0"/>
        <w:ind w:firstLine="567"/>
        <w:jc w:val="both"/>
        <w:rPr>
          <w:sz w:val="28"/>
          <w:szCs w:val="28"/>
        </w:rPr>
      </w:pP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бстоятельств, исключающих производство по делу, не имеется. </w:t>
      </w:r>
    </w:p>
    <w:p>
      <w:pPr>
        <w:spacing w:before="0" w:after="0"/>
        <w:ind w:firstLine="567"/>
        <w:jc w:val="both"/>
        <w:rPr>
          <w:sz w:val="28"/>
          <w:szCs w:val="28"/>
        </w:rPr>
      </w:pPr>
      <w:r>
        <w:rPr>
          <w:rFonts w:ascii="Times New Roman" w:eastAsia="Times New Roman" w:hAnsi="Times New Roman" w:cs="Times New Roman"/>
          <w:sz w:val="28"/>
          <w:szCs w:val="28"/>
        </w:rPr>
        <w:t>При определении вида и размера наказания суд учитывает характер и степень общественной опасности совершенного правонарушения, обстоятельства совершения, наличие отягчающего наказание обстоятельства,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данные о личности </w:t>
      </w:r>
      <w:r>
        <w:rPr>
          <w:rFonts w:ascii="Times New Roman" w:eastAsia="Times New Roman" w:hAnsi="Times New Roman" w:cs="Times New Roman"/>
          <w:sz w:val="28"/>
          <w:szCs w:val="28"/>
        </w:rPr>
        <w:t>Мирзоев М.Х.</w:t>
      </w:r>
      <w:r>
        <w:rPr>
          <w:rFonts w:ascii="Times New Roman" w:eastAsia="Times New Roman" w:hAnsi="Times New Roman" w:cs="Times New Roman"/>
          <w:sz w:val="28"/>
          <w:szCs w:val="28"/>
        </w:rPr>
        <w:t xml:space="preserve">, который неоднократно привлекался к административной ответственности за нарушение Правил дорожного движения к наказанию в виде административного штрафа, для достижения целей наказания, предупреждения совершения </w:t>
      </w:r>
      <w:r>
        <w:rPr>
          <w:rFonts w:ascii="Times New Roman" w:eastAsia="Times New Roman" w:hAnsi="Times New Roman" w:cs="Times New Roman"/>
          <w:sz w:val="28"/>
          <w:szCs w:val="28"/>
        </w:rPr>
        <w:t>Мирзоевым М.Х.</w:t>
      </w:r>
      <w:r>
        <w:rPr>
          <w:rFonts w:ascii="Times New Roman" w:eastAsia="Times New Roman" w:hAnsi="Times New Roman" w:cs="Times New Roman"/>
          <w:sz w:val="28"/>
          <w:szCs w:val="28"/>
        </w:rPr>
        <w:t xml:space="preserve"> новых правонарушений, мировой судья не усматривает оснований для назначения ему наказания в виде административного штрафа и считает необходимым назначить </w:t>
      </w:r>
      <w:r>
        <w:rPr>
          <w:rFonts w:ascii="Times New Roman" w:eastAsia="Times New Roman" w:hAnsi="Times New Roman" w:cs="Times New Roman"/>
          <w:sz w:val="28"/>
          <w:szCs w:val="28"/>
        </w:rPr>
        <w:t>Мирзоеву М.Х.</w:t>
      </w:r>
      <w:r>
        <w:rPr>
          <w:rFonts w:ascii="Times New Roman" w:eastAsia="Times New Roman" w:hAnsi="Times New Roman" w:cs="Times New Roman"/>
          <w:sz w:val="28"/>
          <w:szCs w:val="28"/>
        </w:rPr>
        <w:t xml:space="preserve"> наказание в виде лишения права управления транспортными средствами. </w:t>
      </w:r>
    </w:p>
    <w:p>
      <w:pPr>
        <w:spacing w:before="0" w:after="0"/>
        <w:ind w:firstLine="567"/>
        <w:jc w:val="both"/>
        <w:rPr>
          <w:sz w:val="28"/>
          <w:szCs w:val="28"/>
        </w:rPr>
      </w:pPr>
      <w:r>
        <w:rPr>
          <w:rFonts w:ascii="Times New Roman" w:eastAsia="Times New Roman" w:hAnsi="Times New Roman" w:cs="Times New Roman"/>
          <w:sz w:val="28"/>
          <w:szCs w:val="28"/>
        </w:rPr>
        <w:t xml:space="preserve">На основании </w:t>
      </w:r>
      <w:r>
        <w:rPr>
          <w:rFonts w:ascii="Times New Roman" w:eastAsia="Times New Roman" w:hAnsi="Times New Roman" w:cs="Times New Roman"/>
          <w:sz w:val="28"/>
          <w:szCs w:val="28"/>
        </w:rPr>
        <w:t>выше</w:t>
      </w:r>
      <w:r>
        <w:rPr>
          <w:rFonts w:ascii="Times New Roman" w:eastAsia="Times New Roman" w:hAnsi="Times New Roman" w:cs="Times New Roman"/>
          <w:sz w:val="28"/>
          <w:szCs w:val="28"/>
        </w:rPr>
        <w:t>изложенного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руководствуясь ст.ст. 29.9-29.1</w:t>
      </w:r>
      <w:r>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К</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АП</w:t>
      </w:r>
      <w:r>
        <w:rPr>
          <w:rFonts w:ascii="Times New Roman" w:eastAsia="Times New Roman" w:hAnsi="Times New Roman" w:cs="Times New Roman"/>
          <w:sz w:val="28"/>
          <w:szCs w:val="28"/>
        </w:rPr>
        <w:t xml:space="preserve"> Р</w:t>
      </w:r>
      <w:r>
        <w:rPr>
          <w:rFonts w:ascii="Times New Roman" w:eastAsia="Times New Roman" w:hAnsi="Times New Roman" w:cs="Times New Roman"/>
          <w:sz w:val="28"/>
          <w:szCs w:val="28"/>
        </w:rPr>
        <w:t>Ф</w:t>
      </w:r>
      <w:r>
        <w:rPr>
          <w:rFonts w:ascii="Times New Roman" w:eastAsia="Times New Roman" w:hAnsi="Times New Roman" w:cs="Times New Roman"/>
          <w:sz w:val="28"/>
          <w:szCs w:val="28"/>
        </w:rPr>
        <w:t xml:space="preserve"> об административных правонарушениях</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мировой судья</w:t>
      </w:r>
    </w:p>
    <w:p>
      <w:pPr>
        <w:spacing w:before="0" w:after="0"/>
        <w:ind w:firstLine="567"/>
        <w:jc w:val="center"/>
        <w:rPr>
          <w:sz w:val="28"/>
          <w:szCs w:val="28"/>
        </w:rPr>
      </w:pPr>
    </w:p>
    <w:p>
      <w:pPr>
        <w:spacing w:before="0" w:after="0"/>
        <w:ind w:firstLine="567"/>
        <w:jc w:val="center"/>
        <w:rPr>
          <w:sz w:val="28"/>
          <w:szCs w:val="28"/>
        </w:rPr>
      </w:pPr>
    </w:p>
    <w:p>
      <w:pPr>
        <w:spacing w:before="0" w:after="0"/>
        <w:ind w:firstLine="567"/>
        <w:jc w:val="center"/>
        <w:rPr>
          <w:sz w:val="28"/>
          <w:szCs w:val="28"/>
        </w:rPr>
      </w:pPr>
      <w:r>
        <w:rPr>
          <w:rFonts w:ascii="Times New Roman" w:eastAsia="Times New Roman" w:hAnsi="Times New Roman" w:cs="Times New Roman"/>
          <w:sz w:val="28"/>
          <w:szCs w:val="28"/>
        </w:rPr>
        <w:t>постановил</w:t>
      </w:r>
      <w:r>
        <w:rPr>
          <w:rFonts w:ascii="Times New Roman" w:eastAsia="Times New Roman" w:hAnsi="Times New Roman" w:cs="Times New Roman"/>
          <w:sz w:val="28"/>
          <w:szCs w:val="28"/>
        </w:rPr>
        <w:t>:</w:t>
      </w:r>
    </w:p>
    <w:p>
      <w:pPr>
        <w:spacing w:before="0" w:after="0"/>
        <w:ind w:firstLine="567"/>
        <w:jc w:val="center"/>
        <w:rPr>
          <w:sz w:val="28"/>
          <w:szCs w:val="28"/>
        </w:rPr>
      </w:pPr>
    </w:p>
    <w:p>
      <w:pPr>
        <w:spacing w:before="0" w:after="0"/>
        <w:ind w:firstLine="567"/>
        <w:jc w:val="both"/>
        <w:rPr>
          <w:sz w:val="28"/>
          <w:szCs w:val="28"/>
        </w:rPr>
      </w:pPr>
      <w:r>
        <w:rPr>
          <w:rFonts w:ascii="Times New Roman" w:eastAsia="Times New Roman" w:hAnsi="Times New Roman" w:cs="Times New Roman"/>
          <w:sz w:val="28"/>
          <w:szCs w:val="28"/>
        </w:rPr>
        <w:t xml:space="preserve">Мирзоева Мухаммада </w:t>
      </w:r>
      <w:r>
        <w:rPr>
          <w:rFonts w:ascii="Times New Roman" w:eastAsia="Times New Roman" w:hAnsi="Times New Roman" w:cs="Times New Roman"/>
          <w:sz w:val="28"/>
          <w:szCs w:val="28"/>
        </w:rPr>
        <w:t>Хусеновича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признать виновн</w:t>
      </w:r>
      <w:r>
        <w:rPr>
          <w:rFonts w:ascii="Times New Roman" w:eastAsia="Times New Roman" w:hAnsi="Times New Roman" w:cs="Times New Roman"/>
          <w:sz w:val="28"/>
          <w:szCs w:val="28"/>
        </w:rPr>
        <w:t>ым</w:t>
      </w:r>
      <w:r>
        <w:rPr>
          <w:rFonts w:ascii="Times New Roman" w:eastAsia="Times New Roman" w:hAnsi="Times New Roman" w:cs="Times New Roman"/>
          <w:sz w:val="28"/>
          <w:szCs w:val="28"/>
        </w:rPr>
        <w:t xml:space="preserve"> в совершении административного правонарушения, предусмотренного ч. </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ст. 12.</w:t>
      </w:r>
      <w:r>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Кодекса Российской Федерации об административных правонарушениях</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назначить е</w:t>
      </w:r>
      <w:r>
        <w:rPr>
          <w:rFonts w:ascii="Times New Roman" w:eastAsia="Times New Roman" w:hAnsi="Times New Roman" w:cs="Times New Roman"/>
          <w:sz w:val="28"/>
          <w:szCs w:val="28"/>
        </w:rPr>
        <w:t>му</w:t>
      </w:r>
      <w:r>
        <w:rPr>
          <w:rFonts w:ascii="Times New Roman" w:eastAsia="Times New Roman" w:hAnsi="Times New Roman" w:cs="Times New Roman"/>
          <w:sz w:val="28"/>
          <w:szCs w:val="28"/>
        </w:rPr>
        <w:t xml:space="preserve"> наказани</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в виде </w:t>
      </w:r>
      <w:r>
        <w:rPr>
          <w:rFonts w:ascii="Times New Roman" w:eastAsia="Times New Roman" w:hAnsi="Times New Roman" w:cs="Times New Roman"/>
          <w:sz w:val="28"/>
          <w:szCs w:val="28"/>
        </w:rPr>
        <w:t>лишения права управления транспортными средствами на срок 4 (четыре) месяца.</w:t>
      </w:r>
    </w:p>
    <w:p>
      <w:pPr>
        <w:spacing w:before="0" w:after="0"/>
        <w:ind w:firstLine="567"/>
        <w:jc w:val="both"/>
        <w:rPr>
          <w:sz w:val="28"/>
          <w:szCs w:val="28"/>
        </w:rPr>
      </w:pPr>
      <w:r>
        <w:rPr>
          <w:rFonts w:ascii="Times New Roman" w:eastAsia="Times New Roman" w:hAnsi="Times New Roman" w:cs="Times New Roman"/>
          <w:sz w:val="28"/>
          <w:szCs w:val="28"/>
        </w:rPr>
        <w:t xml:space="preserve">Обязать </w:t>
      </w:r>
      <w:r>
        <w:rPr>
          <w:rFonts w:ascii="Times New Roman" w:eastAsia="Times New Roman" w:hAnsi="Times New Roman" w:cs="Times New Roman"/>
          <w:sz w:val="28"/>
          <w:szCs w:val="28"/>
        </w:rPr>
        <w:t>Мирзоева М.Х.</w:t>
      </w:r>
      <w:r>
        <w:rPr>
          <w:rFonts w:ascii="Times New Roman" w:eastAsia="Times New Roman" w:hAnsi="Times New Roman" w:cs="Times New Roman"/>
          <w:sz w:val="28"/>
          <w:szCs w:val="28"/>
        </w:rPr>
        <w:t xml:space="preserve"> в течение трех рабочих дней со дня вступления в законную силу настоящего постановления сдать документы, предусмотренные ч. 1-3.1 ст. 32.6 КоАП РФ, в орган, исполняющий этот вид административного наказания, а в случае утраты указанных документов заявить об этом в указанный орган в тот же срок.</w:t>
      </w:r>
    </w:p>
    <w:p>
      <w:pPr>
        <w:spacing w:before="0" w:after="0"/>
        <w:ind w:firstLine="567"/>
        <w:jc w:val="both"/>
        <w:rPr>
          <w:sz w:val="28"/>
          <w:szCs w:val="28"/>
        </w:rPr>
      </w:pPr>
      <w:r>
        <w:rPr>
          <w:rFonts w:ascii="Times New Roman" w:eastAsia="Times New Roman" w:hAnsi="Times New Roman" w:cs="Times New Roman"/>
          <w:sz w:val="28"/>
          <w:szCs w:val="28"/>
        </w:rPr>
        <w:t xml:space="preserve">Разъяснить </w:t>
      </w:r>
      <w:r>
        <w:rPr>
          <w:rFonts w:ascii="Times New Roman" w:eastAsia="Times New Roman" w:hAnsi="Times New Roman" w:cs="Times New Roman"/>
          <w:sz w:val="28"/>
          <w:szCs w:val="28"/>
        </w:rPr>
        <w:t>Мирзоеву М.Х.</w:t>
      </w:r>
      <w:r>
        <w:rPr>
          <w:rFonts w:ascii="Times New Roman" w:eastAsia="Times New Roman" w:hAnsi="Times New Roman" w:cs="Times New Roman"/>
          <w:sz w:val="28"/>
          <w:szCs w:val="28"/>
        </w:rPr>
        <w:t>, что в случае уклонения от сдачи документов срок лишения специального права прерывается. Течение срока начинается со дня сдачи либо изъятия документов на право управления транспортным средством.</w:t>
      </w:r>
    </w:p>
    <w:p>
      <w:pPr>
        <w:spacing w:before="0" w:after="0"/>
        <w:ind w:firstLine="567"/>
        <w:jc w:val="both"/>
        <w:rPr>
          <w:sz w:val="28"/>
          <w:szCs w:val="28"/>
        </w:rPr>
      </w:pPr>
      <w:r>
        <w:rPr>
          <w:rFonts w:ascii="Times New Roman" w:eastAsia="Times New Roman" w:hAnsi="Times New Roman" w:cs="Times New Roman"/>
          <w:sz w:val="28"/>
          <w:szCs w:val="28"/>
        </w:rPr>
        <w:t xml:space="preserve">Постановление может быть обжаловано в Сургутский городской суд ХМАО-Югры в течение десяти суток со дня вручения или получения копии постановления </w:t>
      </w:r>
      <w:r>
        <w:rPr>
          <w:rFonts w:ascii="Times New Roman" w:eastAsia="Times New Roman" w:hAnsi="Times New Roman" w:cs="Times New Roman"/>
          <w:sz w:val="28"/>
          <w:szCs w:val="28"/>
        </w:rPr>
        <w:t>через мирового судью</w:t>
      </w:r>
      <w:r>
        <w:rPr>
          <w:rFonts w:ascii="Times New Roman" w:eastAsia="Times New Roman" w:hAnsi="Times New Roman" w:cs="Times New Roman"/>
          <w:sz w:val="28"/>
          <w:szCs w:val="28"/>
        </w:rPr>
        <w:t xml:space="preserve"> судебного участка № </w:t>
      </w:r>
      <w:r>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Сургутского судебного района города окружного значения Сургута.</w:t>
      </w:r>
    </w:p>
    <w:p>
      <w:pPr>
        <w:spacing w:before="0" w:after="0"/>
        <w:rPr>
          <w:sz w:val="28"/>
          <w:szCs w:val="28"/>
        </w:rPr>
      </w:pPr>
    </w:p>
    <w:p>
      <w:pPr>
        <w:spacing w:before="0" w:after="0"/>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И.А. Романова</w:t>
      </w:r>
    </w:p>
    <w:p>
      <w:pPr>
        <w:spacing w:before="0" w:after="0"/>
        <w:rPr>
          <w:sz w:val="20"/>
          <w:szCs w:val="20"/>
        </w:rPr>
      </w:pPr>
      <w:r>
        <w:rPr>
          <w:rStyle w:val="cat-UserDefinedgrp-32rplc-41"/>
          <w:rFonts w:ascii="Times New Roman" w:eastAsia="Times New Roman" w:hAnsi="Times New Roman" w:cs="Times New Roman"/>
          <w:sz w:val="20"/>
          <w:szCs w:val="20"/>
        </w:rPr>
        <w:t>...</w:t>
      </w:r>
    </w:p>
    <w:p>
      <w:pPr>
        <w:spacing w:before="0" w:after="0"/>
        <w:rPr>
          <w:sz w:val="20"/>
          <w:szCs w:val="20"/>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PassportDatagrp-19rplc-9">
    <w:name w:val="cat-PassportData grp-19 rplc-9"/>
    <w:basedOn w:val="DefaultParagraphFont"/>
  </w:style>
  <w:style w:type="character" w:customStyle="1" w:styleId="cat-UserDefinedgrp-30rplc-10">
    <w:name w:val="cat-UserDefined grp-30 rplc-10"/>
    <w:basedOn w:val="DefaultParagraphFont"/>
  </w:style>
  <w:style w:type="character" w:customStyle="1" w:styleId="cat-UserDefinedgrp-31rplc-20">
    <w:name w:val="cat-UserDefined grp-31 rplc-20"/>
    <w:basedOn w:val="DefaultParagraphFont"/>
  </w:style>
  <w:style w:type="character" w:customStyle="1" w:styleId="cat-CarNumbergrp-22rplc-21">
    <w:name w:val="cat-CarNumber grp-22 rplc-21"/>
    <w:basedOn w:val="DefaultParagraphFont"/>
  </w:style>
  <w:style w:type="character" w:customStyle="1" w:styleId="cat-UserDefinedgrp-32rplc-41">
    <w:name w:val="cat-UserDefined grp-32 rplc-41"/>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